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C5" w:rsidRDefault="00A915F9" w:rsidP="00A915F9">
      <w:pPr>
        <w:autoSpaceDE w:val="0"/>
        <w:autoSpaceDN w:val="0"/>
        <w:adjustRightInd w:val="0"/>
        <w:spacing w:after="0" w:line="240" w:lineRule="auto"/>
        <w:rPr>
          <w:rFonts w:ascii="Vito-Bold" w:hAnsi="Vito-Bold" w:cs="Vito-Bold"/>
          <w:b/>
          <w:bCs/>
          <w:sz w:val="28"/>
          <w:szCs w:val="28"/>
        </w:rPr>
      </w:pPr>
      <w:r>
        <w:rPr>
          <w:rFonts w:ascii="Vito-Bold" w:hAnsi="Vito-Bold" w:cs="Vito-Bold"/>
          <w:b/>
          <w:bCs/>
          <w:sz w:val="28"/>
          <w:szCs w:val="28"/>
        </w:rPr>
        <w:t>Von 20. März bis 2. April</w:t>
      </w:r>
      <w:r w:rsidR="00D07DC5">
        <w:rPr>
          <w:rFonts w:ascii="Vito-Bold" w:hAnsi="Vito-Bold" w:cs="Vito-Bold"/>
          <w:b/>
          <w:bCs/>
          <w:sz w:val="28"/>
          <w:szCs w:val="28"/>
        </w:rPr>
        <w:t xml:space="preserve"> </w:t>
      </w:r>
      <w:r>
        <w:rPr>
          <w:rFonts w:ascii="Vito-Bold" w:hAnsi="Vito-Bold" w:cs="Vito-Bold"/>
          <w:b/>
          <w:bCs/>
          <w:sz w:val="28"/>
          <w:szCs w:val="28"/>
        </w:rPr>
        <w:t>2019 bestimmen Sie bei</w:t>
      </w:r>
      <w:r w:rsidR="00D07DC5">
        <w:rPr>
          <w:rFonts w:ascii="Vito-Bold" w:hAnsi="Vito-Bold" w:cs="Vito-Bold"/>
          <w:b/>
          <w:bCs/>
          <w:sz w:val="28"/>
          <w:szCs w:val="28"/>
        </w:rPr>
        <w:t xml:space="preserve"> </w:t>
      </w:r>
      <w:r>
        <w:rPr>
          <w:rFonts w:ascii="Vito-Bold" w:hAnsi="Vito-Bold" w:cs="Vito-Bold"/>
          <w:b/>
          <w:bCs/>
          <w:sz w:val="28"/>
          <w:szCs w:val="28"/>
        </w:rPr>
        <w:t>der AK Wahl, was die</w:t>
      </w:r>
      <w:r w:rsidR="00D07DC5">
        <w:rPr>
          <w:rFonts w:ascii="Vito-Bold" w:hAnsi="Vito-Bold" w:cs="Vito-Bold"/>
          <w:b/>
          <w:bCs/>
          <w:sz w:val="28"/>
          <w:szCs w:val="28"/>
        </w:rPr>
        <w:t xml:space="preserve"> </w:t>
      </w:r>
      <w:r>
        <w:rPr>
          <w:rFonts w:ascii="Vito-Bold" w:hAnsi="Vito-Bold" w:cs="Vito-Bold"/>
          <w:b/>
          <w:bCs/>
          <w:sz w:val="28"/>
          <w:szCs w:val="28"/>
        </w:rPr>
        <w:t>Arbeiterkammer tun soll.</w:t>
      </w:r>
      <w:r w:rsidR="00D07DC5">
        <w:rPr>
          <w:rFonts w:ascii="Vito-Bold" w:hAnsi="Vito-Bold" w:cs="Vito-Bold"/>
          <w:b/>
          <w:bCs/>
          <w:sz w:val="28"/>
          <w:szCs w:val="28"/>
        </w:rPr>
        <w:t xml:space="preserve"> </w:t>
      </w:r>
    </w:p>
    <w:p w:rsidR="00D07DC5" w:rsidRDefault="00D07DC5" w:rsidP="00A915F9">
      <w:pPr>
        <w:autoSpaceDE w:val="0"/>
        <w:autoSpaceDN w:val="0"/>
        <w:adjustRightInd w:val="0"/>
        <w:spacing w:after="0" w:line="240" w:lineRule="auto"/>
        <w:rPr>
          <w:rFonts w:ascii="Vito-Bold" w:hAnsi="Vito-Bold" w:cs="Vito-Bold"/>
          <w:b/>
          <w:bCs/>
          <w:sz w:val="28"/>
          <w:szCs w:val="28"/>
        </w:rPr>
      </w:pP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Vito-Bold" w:hAnsi="Vito-Bold" w:cs="Vito-Bold"/>
          <w:b/>
          <w:bCs/>
          <w:sz w:val="28"/>
          <w:szCs w:val="28"/>
        </w:rPr>
      </w:pPr>
      <w:r>
        <w:rPr>
          <w:rFonts w:ascii="Vito-Bold" w:hAnsi="Vito-Bold" w:cs="Vito-Bold"/>
          <w:b/>
          <w:bCs/>
          <w:sz w:val="28"/>
          <w:szCs w:val="28"/>
        </w:rPr>
        <w:t>Wir stellen Mitglieder der</w:t>
      </w:r>
      <w:r w:rsidR="00D07DC5">
        <w:rPr>
          <w:rFonts w:ascii="Vito-Bold" w:hAnsi="Vito-Bold" w:cs="Vito-Bold"/>
          <w:b/>
          <w:bCs/>
          <w:sz w:val="28"/>
          <w:szCs w:val="28"/>
        </w:rPr>
        <w:t xml:space="preserve"> </w:t>
      </w:r>
      <w:r>
        <w:rPr>
          <w:rFonts w:ascii="Vito-Bold" w:hAnsi="Vito-Bold" w:cs="Vito-Bold"/>
          <w:b/>
          <w:bCs/>
          <w:sz w:val="28"/>
          <w:szCs w:val="28"/>
        </w:rPr>
        <w:t>AK Vollversammlung vor.</w:t>
      </w:r>
    </w:p>
    <w:p w:rsidR="00D07DC5" w:rsidRDefault="00D07DC5" w:rsidP="00A915F9">
      <w:pPr>
        <w:autoSpaceDE w:val="0"/>
        <w:autoSpaceDN w:val="0"/>
        <w:adjustRightInd w:val="0"/>
        <w:spacing w:after="0" w:line="240" w:lineRule="auto"/>
        <w:rPr>
          <w:rFonts w:ascii="Vito-Bold" w:hAnsi="Vito-Bold" w:cs="Vito-Bold"/>
          <w:b/>
          <w:bCs/>
          <w:sz w:val="28"/>
          <w:szCs w:val="28"/>
        </w:rPr>
      </w:pPr>
    </w:p>
    <w:p w:rsidR="00A915F9" w:rsidRPr="00D07DC5" w:rsidRDefault="00D07DC5" w:rsidP="00A915F9">
      <w:pPr>
        <w:autoSpaceDE w:val="0"/>
        <w:autoSpaceDN w:val="0"/>
        <w:adjustRightInd w:val="0"/>
        <w:spacing w:after="0" w:line="240" w:lineRule="auto"/>
        <w:rPr>
          <w:rFonts w:ascii="Vito-Black" w:hAnsi="Vito-Black" w:cs="Vito-Black"/>
          <w:sz w:val="90"/>
          <w:szCs w:val="90"/>
        </w:rPr>
      </w:pPr>
      <w:r>
        <w:rPr>
          <w:rFonts w:ascii="Premiera-Book" w:hAnsi="Premiera-Book" w:cs="Premiera-Book"/>
          <w:sz w:val="19"/>
          <w:szCs w:val="19"/>
        </w:rPr>
        <w:t>S</w:t>
      </w:r>
      <w:r w:rsidR="00A915F9">
        <w:rPr>
          <w:rFonts w:ascii="Premiera-Book" w:hAnsi="Premiera-Book" w:cs="Premiera-Book"/>
          <w:sz w:val="19"/>
          <w:szCs w:val="19"/>
        </w:rPr>
        <w:t xml:space="preserve">ie wissen Bescheid, was den </w:t>
      </w:r>
      <w:proofErr w:type="spellStart"/>
      <w:r w:rsidR="00A915F9">
        <w:rPr>
          <w:rFonts w:ascii="Premiera-Book" w:hAnsi="Premiera-Book" w:cs="Premiera-Book"/>
          <w:sz w:val="19"/>
          <w:szCs w:val="19"/>
        </w:rPr>
        <w:t>ArbeitnehmerInnen</w:t>
      </w:r>
      <w:proofErr w:type="spellEnd"/>
      <w:r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>in den Betrieben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>wichtig ist – und sie setzen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 xml:space="preserve">sich </w:t>
      </w:r>
      <w:r>
        <w:rPr>
          <w:rFonts w:ascii="Premiera-Book" w:hAnsi="Premiera-Book" w:cs="Premiera-Book"/>
          <w:sz w:val="19"/>
          <w:szCs w:val="19"/>
        </w:rPr>
        <w:t>f</w:t>
      </w:r>
      <w:r w:rsidR="00A915F9">
        <w:rPr>
          <w:rFonts w:ascii="Premiera-Book" w:hAnsi="Premiera-Book" w:cs="Premiera-Book"/>
          <w:sz w:val="19"/>
          <w:szCs w:val="19"/>
        </w:rPr>
        <w:t>ür Sie ein: die 180 Mitglieder der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 xml:space="preserve">Vollversammlung der </w:t>
      </w:r>
      <w:r w:rsidR="00A915F9">
        <w:rPr>
          <w:rFonts w:ascii="Premiera-Book" w:hAnsi="Premiera-Book" w:cs="Premiera-Book"/>
          <w:sz w:val="19"/>
          <w:szCs w:val="19"/>
        </w:rPr>
        <w:t>A</w:t>
      </w:r>
      <w:r w:rsidR="00A915F9">
        <w:rPr>
          <w:rFonts w:ascii="Premiera-Book" w:hAnsi="Premiera-Book" w:cs="Premiera-Book"/>
          <w:sz w:val="19"/>
          <w:szCs w:val="19"/>
        </w:rPr>
        <w:t>rbeiterkammer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 xml:space="preserve">Wien. Regelmäßig entscheiden die </w:t>
      </w:r>
      <w:proofErr w:type="spellStart"/>
      <w:r w:rsidR="00A915F9">
        <w:rPr>
          <w:rFonts w:ascii="Premiera-Book" w:hAnsi="Premiera-Book" w:cs="Premiera-Book"/>
          <w:sz w:val="19"/>
          <w:szCs w:val="19"/>
        </w:rPr>
        <w:t>KammerrätInnen</w:t>
      </w:r>
      <w:proofErr w:type="spellEnd"/>
      <w:r w:rsidR="00A915F9">
        <w:rPr>
          <w:rFonts w:ascii="Premiera-Book" w:hAnsi="Premiera-Book" w:cs="Premiera-Book"/>
          <w:sz w:val="19"/>
          <w:szCs w:val="19"/>
        </w:rPr>
        <w:t>,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>was die Arbeiterkammer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>für Sie tut. Mindestens zwei Mal im Jahr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>treten sie zusammen, dazwischen treffen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 xml:space="preserve">sie sich zu Beratungen in den </w:t>
      </w:r>
      <w:r w:rsidR="00A915F9">
        <w:rPr>
          <w:rFonts w:ascii="Premiera-Book" w:hAnsi="Premiera-Book" w:cs="Premiera-Book"/>
          <w:sz w:val="19"/>
          <w:szCs w:val="19"/>
        </w:rPr>
        <w:t>A</w:t>
      </w:r>
      <w:r w:rsidR="00A915F9">
        <w:rPr>
          <w:rFonts w:ascii="Premiera-Book" w:hAnsi="Premiera-Book" w:cs="Premiera-Book"/>
          <w:sz w:val="19"/>
          <w:szCs w:val="19"/>
        </w:rPr>
        <w:t>usschüssen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>der Vollversammlung. Sie sind von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>Ihnen gewählt. Von 20. März bis 2. April</w:t>
      </w:r>
      <w:r w:rsidR="00A915F9">
        <w:rPr>
          <w:rFonts w:ascii="Premiera-Book" w:hAnsi="Premiera-Book" w:cs="Premiera-Book"/>
          <w:sz w:val="19"/>
          <w:szCs w:val="19"/>
        </w:rPr>
        <w:t xml:space="preserve"> </w:t>
      </w:r>
      <w:r w:rsidR="00A915F9">
        <w:rPr>
          <w:rFonts w:ascii="Premiera-Book" w:hAnsi="Premiera-Book" w:cs="Premiera-Book"/>
          <w:sz w:val="19"/>
          <w:szCs w:val="19"/>
        </w:rPr>
        <w:t>2019 findet die AK Wahl wieder sta</w:t>
      </w:r>
      <w:r w:rsidR="00A915F9">
        <w:rPr>
          <w:rFonts w:ascii="Premiera-Book" w:hAnsi="Premiera-Book" w:cs="Premiera-Book"/>
          <w:sz w:val="19"/>
          <w:szCs w:val="19"/>
        </w:rPr>
        <w:t>tt</w:t>
      </w:r>
      <w:r w:rsidR="00A915F9">
        <w:rPr>
          <w:rFonts w:ascii="Premiera-Book" w:hAnsi="Premiera-Book" w:cs="Premiera-Book"/>
          <w:sz w:val="19"/>
          <w:szCs w:val="19"/>
        </w:rPr>
        <w:t xml:space="preserve">. 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sz w:val="19"/>
          <w:szCs w:val="19"/>
        </w:rPr>
      </w:pPr>
      <w:r>
        <w:rPr>
          <w:rFonts w:ascii="Premiera-Book" w:hAnsi="Premiera-Book" w:cs="Premiera-Book"/>
          <w:sz w:val="19"/>
          <w:szCs w:val="19"/>
        </w:rPr>
        <w:t>Wir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stellen Ihnen fünf Mitglieder der Vollversammlung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vor.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sz w:val="19"/>
          <w:szCs w:val="19"/>
        </w:rPr>
      </w:pP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Vito-Black" w:hAnsi="Vito-Black" w:cs="Vito-Black"/>
          <w:sz w:val="24"/>
          <w:szCs w:val="24"/>
        </w:rPr>
      </w:pPr>
      <w:r>
        <w:rPr>
          <w:rFonts w:ascii="Vito-Black" w:hAnsi="Vito-Black" w:cs="Vito-Black"/>
          <w:sz w:val="24"/>
          <w:szCs w:val="24"/>
        </w:rPr>
        <w:t>Für die Arbeiterinnen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sz w:val="19"/>
          <w:szCs w:val="19"/>
        </w:rPr>
      </w:pPr>
      <w:r>
        <w:rPr>
          <w:rFonts w:ascii="Premiera-Book" w:hAnsi="Premiera-Book" w:cs="Premiera-Book"/>
          <w:sz w:val="19"/>
          <w:szCs w:val="19"/>
        </w:rPr>
        <w:t xml:space="preserve">Regina </w:t>
      </w:r>
      <w:proofErr w:type="spellStart"/>
      <w:r>
        <w:rPr>
          <w:rFonts w:ascii="Premiera-Book" w:hAnsi="Premiera-Book" w:cs="Premiera-Book"/>
          <w:sz w:val="19"/>
          <w:szCs w:val="19"/>
        </w:rPr>
        <w:t>Assigal</w:t>
      </w:r>
      <w:proofErr w:type="spellEnd"/>
      <w:r>
        <w:rPr>
          <w:rFonts w:ascii="Premiera-Book" w:hAnsi="Premiera-Book" w:cs="Premiera-Book"/>
          <w:sz w:val="19"/>
          <w:szCs w:val="19"/>
        </w:rPr>
        <w:t xml:space="preserve"> ist stellvertretende Vorsitzende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des Arbeiterbetriebsrats bei Siemens</w:t>
      </w:r>
      <w:r>
        <w:rPr>
          <w:rFonts w:ascii="Premiera-Book" w:hAnsi="Premiera-Book" w:cs="Premiera-Book"/>
          <w:sz w:val="19"/>
          <w:szCs w:val="19"/>
        </w:rPr>
        <w:t xml:space="preserve">.  </w:t>
      </w:r>
      <w:r>
        <w:rPr>
          <w:rFonts w:ascii="Premiera-Book" w:hAnsi="Premiera-Book" w:cs="Premiera-Book"/>
          <w:sz w:val="19"/>
          <w:szCs w:val="19"/>
        </w:rPr>
        <w:t xml:space="preserve">Die </w:t>
      </w:r>
      <w:r>
        <w:rPr>
          <w:rFonts w:ascii="Premiera-Book" w:hAnsi="Premiera-Book" w:cs="Premiera-Book"/>
          <w:sz w:val="19"/>
          <w:szCs w:val="19"/>
        </w:rPr>
        <w:t>E</w:t>
      </w:r>
      <w:r>
        <w:rPr>
          <w:rFonts w:ascii="Premiera-Book" w:hAnsi="Premiera-Book" w:cs="Premiera-Book"/>
          <w:sz w:val="19"/>
          <w:szCs w:val="19"/>
        </w:rPr>
        <w:t>lektromechanikerin stand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selbst lange in der Linie, montierte Leiterpla</w:t>
      </w:r>
      <w:r w:rsidR="00F11530">
        <w:rPr>
          <w:rFonts w:ascii="Premiera-Book" w:hAnsi="Premiera-Book" w:cs="Premiera-Book"/>
          <w:sz w:val="19"/>
          <w:szCs w:val="19"/>
        </w:rPr>
        <w:t>n</w:t>
      </w:r>
      <w:r>
        <w:rPr>
          <w:rFonts w:ascii="Premiera-Book" w:hAnsi="Premiera-Book" w:cs="Premiera-Book"/>
          <w:sz w:val="19"/>
          <w:szCs w:val="19"/>
        </w:rPr>
        <w:t>en: „Wir haben da einen großen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sz w:val="19"/>
          <w:szCs w:val="19"/>
        </w:rPr>
      </w:pPr>
      <w:r>
        <w:rPr>
          <w:rFonts w:ascii="Premiera-Book" w:hAnsi="Premiera-Book" w:cs="Premiera-Book"/>
          <w:sz w:val="19"/>
          <w:szCs w:val="19"/>
        </w:rPr>
        <w:t>Frauenanteil.“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Im Frauenausschuss der AK Wien Vollversammlung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 xml:space="preserve">bringt Regina </w:t>
      </w:r>
      <w:proofErr w:type="spellStart"/>
      <w:r>
        <w:rPr>
          <w:rFonts w:ascii="Premiera-Book" w:hAnsi="Premiera-Book" w:cs="Premiera-Book"/>
          <w:sz w:val="19"/>
          <w:szCs w:val="19"/>
        </w:rPr>
        <w:t>Assigal</w:t>
      </w:r>
      <w:proofErr w:type="spellEnd"/>
      <w:r>
        <w:rPr>
          <w:rFonts w:ascii="Premiera-Book" w:hAnsi="Premiera-Book" w:cs="Premiera-Book"/>
          <w:sz w:val="19"/>
          <w:szCs w:val="19"/>
        </w:rPr>
        <w:t xml:space="preserve"> die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Anliegen der Arbeiterinnen ein; egal, ob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es um Karenzregeln oder um gleichen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Lohn geht. Bei den Arbeitszeitregeln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schaut sie genau darauf, dass die Betriebsvereinbarungen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dazu eingehalten werden.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sz w:val="19"/>
          <w:szCs w:val="19"/>
        </w:rPr>
      </w:pP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Vito-Black" w:hAnsi="Vito-Black" w:cs="Vito-Black"/>
          <w:sz w:val="24"/>
          <w:szCs w:val="24"/>
        </w:rPr>
      </w:pPr>
      <w:r>
        <w:rPr>
          <w:rFonts w:ascii="Vito-Black" w:hAnsi="Vito-Black" w:cs="Vito-Black"/>
          <w:sz w:val="24"/>
          <w:szCs w:val="24"/>
        </w:rPr>
        <w:t>Gesetz für Sozialarbeit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sz w:val="19"/>
          <w:szCs w:val="19"/>
        </w:rPr>
      </w:pPr>
      <w:r>
        <w:rPr>
          <w:rFonts w:ascii="Premiera-Book" w:hAnsi="Premiera-Book" w:cs="Premiera-Book"/>
          <w:sz w:val="19"/>
          <w:szCs w:val="19"/>
        </w:rPr>
        <w:t>Sonja Müllner ist Betriebsratsvorsitzende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in der Wiener Pflege- und Betreuungsdienste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GmbH, einer Tochter des Fonds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 xml:space="preserve">Soziales Wien. </w:t>
      </w:r>
      <w:proofErr w:type="gramStart"/>
      <w:r>
        <w:rPr>
          <w:rFonts w:ascii="Premiera-Book" w:hAnsi="Premiera-Book" w:cs="Premiera-Book"/>
          <w:sz w:val="19"/>
          <w:szCs w:val="19"/>
        </w:rPr>
        <w:t xml:space="preserve">Ihre </w:t>
      </w:r>
      <w:proofErr w:type="spellStart"/>
      <w:r>
        <w:rPr>
          <w:rFonts w:ascii="Premiera-Book" w:hAnsi="Premiera-Book" w:cs="Premiera-Book"/>
          <w:sz w:val="19"/>
          <w:szCs w:val="19"/>
        </w:rPr>
        <w:t>KollegInnen</w:t>
      </w:r>
      <w:proofErr w:type="spellEnd"/>
      <w:proofErr w:type="gramEnd"/>
      <w:r>
        <w:rPr>
          <w:rFonts w:ascii="Premiera-Book" w:hAnsi="Premiera-Book" w:cs="Premiera-Book"/>
          <w:sz w:val="19"/>
          <w:szCs w:val="19"/>
        </w:rPr>
        <w:t xml:space="preserve"> arbeiten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hauptsächlich in der Unterstützung älterer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color w:val="000000"/>
          <w:sz w:val="19"/>
          <w:szCs w:val="19"/>
        </w:rPr>
      </w:pPr>
      <w:r>
        <w:rPr>
          <w:rFonts w:ascii="Premiera-Book" w:hAnsi="Premiera-Book" w:cs="Premiera-Book"/>
          <w:sz w:val="19"/>
          <w:szCs w:val="19"/>
        </w:rPr>
        <w:t>Menschen mit Pflegebedarf, die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>selbstständig daheim leben – vom diplomierten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 xml:space="preserve">Pflegepersonal über </w:t>
      </w:r>
      <w:proofErr w:type="spellStart"/>
      <w:r>
        <w:rPr>
          <w:rFonts w:ascii="Premiera-Book" w:hAnsi="Premiera-Book" w:cs="Premiera-Book"/>
          <w:sz w:val="19"/>
          <w:szCs w:val="19"/>
        </w:rPr>
        <w:t>SozialarbeiterInnen</w:t>
      </w:r>
      <w:proofErr w:type="spellEnd"/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sz w:val="19"/>
          <w:szCs w:val="19"/>
        </w:rPr>
        <w:t xml:space="preserve">bis hin zu </w:t>
      </w:r>
      <w:proofErr w:type="spellStart"/>
      <w:r>
        <w:rPr>
          <w:rFonts w:ascii="Premiera-Book" w:hAnsi="Premiera-Book" w:cs="Premiera-Book"/>
          <w:sz w:val="19"/>
          <w:szCs w:val="19"/>
        </w:rPr>
        <w:t>HeimhelferInnen</w:t>
      </w:r>
      <w:proofErr w:type="spellEnd"/>
      <w:r>
        <w:rPr>
          <w:rFonts w:ascii="Premiera-Book" w:hAnsi="Premiera-Book" w:cs="Premiera-Book"/>
          <w:sz w:val="19"/>
          <w:szCs w:val="19"/>
        </w:rPr>
        <w:t>.</w:t>
      </w:r>
      <w:r>
        <w:rPr>
          <w:rFonts w:ascii="Premiera-Book" w:hAnsi="Premiera-Book" w:cs="Premiera-Book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Sonja Müllner setzt sich für Verbesserungen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für diese Berufsgruppen ein – ein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Berufsgesetz für Sozialarbeit ist ihr etwa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ein wichtiges Anliegen. Sie unterstützt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color w:val="000000"/>
          <w:sz w:val="19"/>
          <w:szCs w:val="19"/>
        </w:rPr>
      </w:pPr>
      <w:r>
        <w:rPr>
          <w:rFonts w:ascii="Premiera-Book" w:hAnsi="Premiera-Book" w:cs="Premiera-Book"/>
          <w:color w:val="000000"/>
          <w:sz w:val="19"/>
          <w:szCs w:val="19"/>
        </w:rPr>
        <w:t>auch die Registrierung der Gesundheitsberufe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und ist für deutliche Arbeitszeitverkürzung.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color w:val="000000"/>
          <w:sz w:val="19"/>
          <w:szCs w:val="19"/>
        </w:rPr>
      </w:pP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Vito-Black" w:hAnsi="Vito-Black" w:cs="Vito-Black"/>
          <w:color w:val="000000"/>
          <w:sz w:val="24"/>
          <w:szCs w:val="24"/>
        </w:rPr>
      </w:pPr>
      <w:r>
        <w:rPr>
          <w:rFonts w:ascii="Vito-Black" w:hAnsi="Vito-Black" w:cs="Vito-Black"/>
          <w:color w:val="000000"/>
          <w:sz w:val="24"/>
          <w:szCs w:val="24"/>
        </w:rPr>
        <w:t>Ohne Rauch …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color w:val="000000"/>
          <w:sz w:val="19"/>
          <w:szCs w:val="19"/>
        </w:rPr>
      </w:pPr>
      <w:r>
        <w:rPr>
          <w:rFonts w:ascii="Premiera-Book" w:hAnsi="Premiera-Book" w:cs="Premiera-Book"/>
          <w:color w:val="000000"/>
          <w:sz w:val="19"/>
          <w:szCs w:val="19"/>
        </w:rPr>
        <w:t xml:space="preserve">Gerhard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Seiz</w:t>
      </w:r>
      <w:proofErr w:type="spellEnd"/>
      <w:r>
        <w:rPr>
          <w:rFonts w:ascii="Premiera-Book" w:hAnsi="Premiera-Book" w:cs="Premiera-Book"/>
          <w:color w:val="000000"/>
          <w:sz w:val="19"/>
          <w:szCs w:val="19"/>
        </w:rPr>
        <w:t xml:space="preserve"> ist stellvertretender Betriebsratsvorsitzender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der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ArbeiterInnen</w:t>
      </w:r>
      <w:proofErr w:type="spellEnd"/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im Hotel Sacher, vom Lohndiener über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die Servicebediensteten bis zum Küchenpersonal.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Er hat Koch/Kellner gelernt.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color w:val="000000"/>
          <w:sz w:val="19"/>
          <w:szCs w:val="19"/>
        </w:rPr>
      </w:pPr>
      <w:r>
        <w:rPr>
          <w:rFonts w:ascii="Premiera-Book" w:hAnsi="Premiera-Book" w:cs="Premiera-Book"/>
          <w:color w:val="000000"/>
          <w:sz w:val="19"/>
          <w:szCs w:val="19"/>
        </w:rPr>
        <w:t>Jetzt stört ihn, dass das Rauchen in der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Gastronomie noch erlaubt ist: „Da ist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noch viel zu tun.“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„Ein Wahnsinn“, so Gerhard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Seiz</w:t>
      </w:r>
      <w:proofErr w:type="spellEnd"/>
      <w:r>
        <w:rPr>
          <w:rFonts w:ascii="Premiera-Book" w:hAnsi="Premiera-Book" w:cs="Premiera-Book"/>
          <w:color w:val="000000"/>
          <w:sz w:val="19"/>
          <w:szCs w:val="19"/>
        </w:rPr>
        <w:t>, sei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auch die auf acht Stunden verkürzte Ruhezeit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für das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Gastro</w:t>
      </w:r>
      <w:proofErr w:type="spellEnd"/>
      <w:r>
        <w:rPr>
          <w:rFonts w:ascii="Premiera-Book" w:hAnsi="Premiera-Book" w:cs="Premiera-Book"/>
          <w:color w:val="000000"/>
          <w:sz w:val="19"/>
          <w:szCs w:val="19"/>
        </w:rPr>
        <w:t>-Personal nach einem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geteilten Dienst und generell der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Zwölf-Stunden-Tag. In der AK setzt er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sich für </w:t>
      </w:r>
      <w:proofErr w:type="gramStart"/>
      <w:r>
        <w:rPr>
          <w:rFonts w:ascii="Premiera-Book" w:hAnsi="Premiera-Book" w:cs="Premiera-Book"/>
          <w:color w:val="000000"/>
          <w:sz w:val="19"/>
          <w:szCs w:val="19"/>
        </w:rPr>
        <w:t xml:space="preserve">seine </w:t>
      </w:r>
      <w:proofErr w:type="spellStart"/>
      <w:r w:rsidR="00F11530">
        <w:rPr>
          <w:rFonts w:ascii="Premiera-Book" w:hAnsi="Premiera-Book" w:cs="Premiera-Book"/>
          <w:color w:val="000000"/>
          <w:sz w:val="19"/>
          <w:szCs w:val="19"/>
        </w:rPr>
        <w:t>K</w:t>
      </w:r>
      <w:r>
        <w:rPr>
          <w:rFonts w:ascii="Premiera-Book" w:hAnsi="Premiera-Book" w:cs="Premiera-Book"/>
          <w:color w:val="000000"/>
          <w:sz w:val="19"/>
          <w:szCs w:val="19"/>
        </w:rPr>
        <w:t>ollegInnen</w:t>
      </w:r>
      <w:proofErr w:type="spellEnd"/>
      <w:proofErr w:type="gramEnd"/>
      <w:r>
        <w:rPr>
          <w:rFonts w:ascii="Premiera-Book" w:hAnsi="Premiera-Book" w:cs="Premiera-Book"/>
          <w:color w:val="000000"/>
          <w:sz w:val="19"/>
          <w:szCs w:val="19"/>
        </w:rPr>
        <w:t xml:space="preserve"> ein und hat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Unterstützung durch den Fachausschuss,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„der von der AK gesponsert wird“.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color w:val="000000"/>
          <w:sz w:val="19"/>
          <w:szCs w:val="19"/>
        </w:rPr>
      </w:pP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Vito-Black" w:hAnsi="Vito-Black" w:cs="Vito-Black"/>
          <w:color w:val="000000"/>
          <w:sz w:val="24"/>
          <w:szCs w:val="24"/>
        </w:rPr>
      </w:pPr>
      <w:r>
        <w:rPr>
          <w:rFonts w:ascii="Vito-Black" w:hAnsi="Vito-Black" w:cs="Vito-Black"/>
          <w:color w:val="000000"/>
          <w:sz w:val="24"/>
          <w:szCs w:val="24"/>
        </w:rPr>
        <w:t>Im Gesundheitssystem</w:t>
      </w: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Premiera-Book" w:hAnsi="Premiera-Book" w:cs="Premiera-Book"/>
          <w:color w:val="000000"/>
          <w:sz w:val="19"/>
          <w:szCs w:val="19"/>
        </w:rPr>
      </w:pPr>
      <w:r>
        <w:rPr>
          <w:rFonts w:ascii="Premiera-Book" w:hAnsi="Premiera-Book" w:cs="Premiera-Book"/>
          <w:color w:val="000000"/>
          <w:sz w:val="19"/>
          <w:szCs w:val="19"/>
        </w:rPr>
        <w:t>Gerlinde Kandler ist Betriebsratsvorsitzende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für die Angestellten im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Hanusch</w:t>
      </w:r>
      <w:proofErr w:type="spellEnd"/>
      <w:r>
        <w:rPr>
          <w:rFonts w:ascii="Premiera-Book" w:hAnsi="Premiera-Book" w:cs="Premiera-Book"/>
          <w:color w:val="000000"/>
          <w:sz w:val="19"/>
          <w:szCs w:val="19"/>
        </w:rPr>
        <w:t>-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Krankenhaus der Wiener Gebietskrankenkasse.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Selbst früher in der Buchhaltung,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ist sie jetzt auch für das Pflegepersonal,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die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ÄrztInnen</w:t>
      </w:r>
      <w:proofErr w:type="spellEnd"/>
      <w:r>
        <w:rPr>
          <w:rFonts w:ascii="Premiera-Book" w:hAnsi="Premiera-Book" w:cs="Premiera-Book"/>
          <w:color w:val="000000"/>
          <w:sz w:val="19"/>
          <w:szCs w:val="19"/>
        </w:rPr>
        <w:t xml:space="preserve"> und die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TherapeutInnen</w:t>
      </w:r>
      <w:proofErr w:type="spellEnd"/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zuständig.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proofErr w:type="gramStart"/>
      <w:r w:rsidR="00F11530">
        <w:rPr>
          <w:rFonts w:ascii="Premiera-Book" w:hAnsi="Premiera-Book" w:cs="Premiera-Book"/>
          <w:color w:val="000000"/>
          <w:sz w:val="19"/>
          <w:szCs w:val="19"/>
        </w:rPr>
        <w:t xml:space="preserve">Ihre </w:t>
      </w:r>
      <w:bookmarkStart w:id="0" w:name="_GoBack"/>
      <w:bookmarkEnd w:id="0"/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KollegInnen</w:t>
      </w:r>
      <w:proofErr w:type="spellEnd"/>
      <w:proofErr w:type="gramEnd"/>
      <w:r>
        <w:rPr>
          <w:rFonts w:ascii="Premiera-Book" w:hAnsi="Premiera-Book" w:cs="Premiera-Book"/>
          <w:color w:val="000000"/>
          <w:sz w:val="19"/>
          <w:szCs w:val="19"/>
        </w:rPr>
        <w:t xml:space="preserve"> befürchten, „dass sie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mit der 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>K</w:t>
      </w:r>
      <w:r>
        <w:rPr>
          <w:rFonts w:ascii="Premiera-Book" w:hAnsi="Premiera-Book" w:cs="Premiera-Book"/>
          <w:color w:val="000000"/>
          <w:sz w:val="19"/>
          <w:szCs w:val="19"/>
        </w:rPr>
        <w:t>assenzentralisierung die Arbeit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verlieren und dass es schlechtere Leistung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für die Wienerinnen und Wiener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gibt“. Mit der AK tri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>tt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 Gerlinde Kandler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für ein gutes Gesundheitssystem ein –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und organisiert 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>U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nterstützung ihrer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KollegInnen</w:t>
      </w:r>
      <w:proofErr w:type="spellEnd"/>
      <w:r>
        <w:rPr>
          <w:rFonts w:ascii="Premiera-Book" w:hAnsi="Premiera-Book" w:cs="Premiera-Book"/>
          <w:color w:val="000000"/>
          <w:sz w:val="19"/>
          <w:szCs w:val="19"/>
        </w:rPr>
        <w:t>,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etwa bei der Gesundheitsberufe-Registrierung.</w:t>
      </w:r>
    </w:p>
    <w:p w:rsidR="00D07DC5" w:rsidRDefault="00D07DC5" w:rsidP="00A915F9">
      <w:pPr>
        <w:autoSpaceDE w:val="0"/>
        <w:autoSpaceDN w:val="0"/>
        <w:adjustRightInd w:val="0"/>
        <w:spacing w:after="0" w:line="240" w:lineRule="auto"/>
        <w:rPr>
          <w:rFonts w:ascii="Vito-Black" w:hAnsi="Vito-Black" w:cs="Vito-Black"/>
          <w:color w:val="000000"/>
          <w:sz w:val="24"/>
          <w:szCs w:val="24"/>
        </w:rPr>
      </w:pP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  <w:rPr>
          <w:rFonts w:ascii="Vito-Black" w:hAnsi="Vito-Black" w:cs="Vito-Black"/>
          <w:color w:val="000000"/>
          <w:sz w:val="24"/>
          <w:szCs w:val="24"/>
        </w:rPr>
      </w:pPr>
      <w:r>
        <w:rPr>
          <w:rFonts w:ascii="Vito-Black" w:hAnsi="Vito-Black" w:cs="Vito-Black"/>
          <w:color w:val="000000"/>
          <w:sz w:val="24"/>
          <w:szCs w:val="24"/>
        </w:rPr>
        <w:t>Die AK nutzen</w:t>
      </w:r>
    </w:p>
    <w:p w:rsidR="00D07DC5" w:rsidRDefault="00A915F9" w:rsidP="00A915F9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FF0000"/>
          <w:sz w:val="15"/>
          <w:szCs w:val="15"/>
        </w:rPr>
      </w:pPr>
      <w:r>
        <w:rPr>
          <w:rFonts w:ascii="Premiera-Book" w:hAnsi="Premiera-Book" w:cs="Premiera-Book"/>
          <w:color w:val="000000"/>
          <w:sz w:val="19"/>
          <w:szCs w:val="19"/>
        </w:rPr>
        <w:t>Wolfgang Seidl ist Betriebsrat in der Zentrale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der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Uniqa</w:t>
      </w:r>
      <w:proofErr w:type="spellEnd"/>
      <w:r>
        <w:rPr>
          <w:rFonts w:ascii="Premiera-Book" w:hAnsi="Premiera-Book" w:cs="Premiera-Book"/>
          <w:color w:val="000000"/>
          <w:sz w:val="19"/>
          <w:szCs w:val="19"/>
        </w:rPr>
        <w:t>-Versicherung. Er selbst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arbeitet im Controlling für Gruppenkrankenversicherungen.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Vor einigen Jahren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gab es Personalabbau, derzeit gebe es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„keine Beunruhigungen“.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In der AK kann Wolfgang Seidl Hilfe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organisieren, „sobald irgendein Kollege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etwas auf dem Herzen hat, das die AK lösen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kann“. Das wäre etwa eine ungerechtfertigte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>Kündigung. Aber: „Zum Glück“</w:t>
      </w:r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brauchte er dafür „noch keine </w:t>
      </w:r>
      <w:proofErr w:type="spellStart"/>
      <w:r>
        <w:rPr>
          <w:rFonts w:ascii="Premiera-Book" w:hAnsi="Premiera-Book" w:cs="Premiera-Book"/>
          <w:color w:val="000000"/>
          <w:sz w:val="19"/>
          <w:szCs w:val="19"/>
        </w:rPr>
        <w:t>Kapazunder</w:t>
      </w:r>
      <w:proofErr w:type="spellEnd"/>
      <w:r w:rsidR="00D07DC5">
        <w:rPr>
          <w:rFonts w:ascii="Premiera-Book" w:hAnsi="Premiera-Book" w:cs="Premiera-Book"/>
          <w:color w:val="000000"/>
          <w:sz w:val="19"/>
          <w:szCs w:val="19"/>
        </w:rPr>
        <w:t xml:space="preserve"> </w:t>
      </w:r>
      <w:r>
        <w:rPr>
          <w:rFonts w:ascii="Premiera-Book" w:hAnsi="Premiera-Book" w:cs="Premiera-Book"/>
          <w:color w:val="000000"/>
          <w:sz w:val="19"/>
          <w:szCs w:val="19"/>
        </w:rPr>
        <w:t xml:space="preserve">in der AK“. </w:t>
      </w:r>
      <w:r>
        <w:rPr>
          <w:rFonts w:ascii="ZapfDingbatsITC" w:hAnsi="ZapfDingbatsITC" w:cs="ZapfDingbatsITC"/>
          <w:color w:val="FF0000"/>
          <w:sz w:val="15"/>
          <w:szCs w:val="15"/>
        </w:rPr>
        <w:t xml:space="preserve"> </w:t>
      </w:r>
    </w:p>
    <w:p w:rsidR="00D07DC5" w:rsidRDefault="00D07DC5" w:rsidP="00A915F9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FF0000"/>
          <w:sz w:val="15"/>
          <w:szCs w:val="15"/>
        </w:rPr>
      </w:pPr>
    </w:p>
    <w:p w:rsidR="00A915F9" w:rsidRDefault="00A915F9" w:rsidP="00A915F9">
      <w:pPr>
        <w:autoSpaceDE w:val="0"/>
        <w:autoSpaceDN w:val="0"/>
        <w:adjustRightInd w:val="0"/>
        <w:spacing w:after="0" w:line="240" w:lineRule="auto"/>
      </w:pPr>
      <w:r>
        <w:rPr>
          <w:rFonts w:ascii="Vito-Bold" w:hAnsi="Vito-Bold" w:cs="Vito-Bold"/>
          <w:b/>
          <w:bCs/>
          <w:color w:val="000000"/>
          <w:sz w:val="15"/>
          <w:szCs w:val="15"/>
        </w:rPr>
        <w:t xml:space="preserve">Peter </w:t>
      </w:r>
      <w:proofErr w:type="spellStart"/>
      <w:r>
        <w:rPr>
          <w:rFonts w:ascii="Vito-Bold" w:hAnsi="Vito-Bold" w:cs="Vito-Bold"/>
          <w:b/>
          <w:bCs/>
          <w:color w:val="000000"/>
          <w:sz w:val="15"/>
          <w:szCs w:val="15"/>
        </w:rPr>
        <w:t>Mittterhuber</w:t>
      </w:r>
      <w:proofErr w:type="spellEnd"/>
    </w:p>
    <w:sectPr w:rsidR="00A91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emie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F9"/>
    <w:rsid w:val="00085A14"/>
    <w:rsid w:val="00152484"/>
    <w:rsid w:val="002B2297"/>
    <w:rsid w:val="008479D5"/>
    <w:rsid w:val="00A915F9"/>
    <w:rsid w:val="00D07DC5"/>
    <w:rsid w:val="00F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483A"/>
  <w15:chartTrackingRefBased/>
  <w15:docId w15:val="{75FB4693-AFA0-4139-84A4-13ABEA89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8FB731C</Template>
  <TotalTime>0</TotalTime>
  <Pages>1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HIMSL Doris</dc:creator>
  <cp:keywords/>
  <dc:description/>
  <cp:lastModifiedBy>HIMSL Doris</cp:lastModifiedBy>
  <cp:revision>2</cp:revision>
  <dcterms:created xsi:type="dcterms:W3CDTF">2018-12-13T12:57:00Z</dcterms:created>
  <dcterms:modified xsi:type="dcterms:W3CDTF">2018-12-13T13:07:00Z</dcterms:modified>
</cp:coreProperties>
</file>